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rFonts w:ascii="Times New Roman" w:hAnsi="Times New Roman" w:eastAsia="Times New Roman" w:cs="Times New Roman"/>
                <w:bCs/>
                <w:color w:val="auto"/>
                <w:kern w:val="0"/>
                <w:sz w:val="28"/>
                <w:szCs w:val="28"/>
                <w:lang w:val="ru-RU" w:eastAsia="ru-RU" w:bidi="ar-SA"/>
              </w:rPr>
            </w:pPr>
            <w:r>
              <w:rPr>
                <w:rFonts w:eastAsia="Times New Roman" w:cs="Times New Roman"/>
                <w:bCs/>
                <w:color w:val="auto"/>
                <w:kern w:val="0"/>
                <w:sz w:val="28"/>
                <w:szCs w:val="28"/>
                <w:lang w:val="ru-RU" w:eastAsia="ru-RU" w:bidi="ar-SA"/>
              </w:rPr>
              <w:t>имущественных отношений</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Лукьяненко</w:t>
            </w:r>
            <w:r>
              <w:rPr>
                <w:bCs/>
                <w:sz w:val="28"/>
                <w:szCs w:val="28"/>
              </w:rPr>
              <w:t xml:space="preserve">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pPr>
                        <w:bookmarkStart w:id="0" w:name="__DdeLink__1798_462506400"/>
                        <w:r>
                          <w:rPr>
                            <w:rFonts w:eastAsia="Times New Roman" w:cs="Times New Roman" w:ascii="Times New Roman" w:hAnsi="Times New Roman"/>
                            <w:b w:val="false"/>
                            <w:bCs/>
                            <w:i w:val="false"/>
                            <w:iCs/>
                            <w:color w:val="auto"/>
                            <w:spacing w:val="2"/>
                            <w:kern w:val="0"/>
                            <w:sz w:val="28"/>
                            <w:szCs w:val="28"/>
                            <w:lang w:val="ru-RU" w:eastAsia="ru-RU" w:bidi="ar-SA"/>
                          </w:rPr>
                          <w:t>проекта </w:t>
                        </w:r>
                        <w:bookmarkEnd w:id="0"/>
                        <w:r>
                          <w:rPr>
                            <w:rFonts w:eastAsia="Times New Roman" w:cs="Times New Roman" w:ascii="Times New Roman" w:hAnsi="Times New Roman"/>
                            <w:b/>
                            <w:bCs/>
                            <w:i w:val="false"/>
                            <w:iCs/>
                            <w:color w:val="auto"/>
                            <w:spacing w:val="2"/>
                            <w:kern w:val="0"/>
                            <w:sz w:val="24"/>
                            <w:szCs w:val="24"/>
                            <w:lang w:val="ru-RU" w:eastAsia="ru-RU" w:bidi="ar-SA"/>
                          </w:rPr>
                          <w:t> </w:t>
                        </w:r>
                        <w:r>
                          <w:rPr>
                            <w:rFonts w:eastAsia="Times New Roman" w:cs="Times New Roman" w:ascii="Times New Roman" w:hAnsi="Times New Roman"/>
                            <w:b w:val="false"/>
                            <w:bCs w:val="false"/>
                            <w:i w:val="false"/>
                            <w:iCs/>
                            <w:color w:val="auto"/>
                            <w:spacing w:val="2"/>
                            <w:kern w:val="0"/>
                            <w:sz w:val="28"/>
                            <w:szCs w:val="28"/>
                            <w:lang w:val="ru-RU" w:eastAsia="ru-RU" w:bidi="ar-SA"/>
                          </w:rPr>
                          <w:t>решения Совета муниципального образования Курганинский район  «</w:t>
                        </w:r>
                        <w:r>
                          <w:rPr>
                            <w:rFonts w:eastAsia="Times New Roman" w:cs="Times New Roman" w:ascii="Times New Roman" w:hAnsi="Times New Roman"/>
                            <w:b w:val="false"/>
                            <w:bCs/>
                            <w:i w:val="false"/>
                            <w:iCs/>
                            <w:color w:val="auto"/>
                            <w:spacing w:val="2"/>
                            <w:kern w:val="0"/>
                            <w:sz w:val="28"/>
                            <w:szCs w:val="28"/>
                            <w:lang w:val="ru-RU" w:eastAsia="ru-RU" w:bidi="ar-SA"/>
                          </w:rPr>
                          <w:t xml:space="preserve">О внесении изменений в </w:t>
                        </w:r>
                        <w:r>
                          <w:rPr>
                            <w:rFonts w:eastAsia="Times New Roman" w:cs="Times New Roman" w:ascii="Times New Roman" w:hAnsi="Times New Roman"/>
                            <w:b w:val="false"/>
                            <w:bCs w:val="false"/>
                            <w:i w:val="false"/>
                            <w:iCs/>
                            <w:color w:val="auto"/>
                            <w:spacing w:val="2"/>
                            <w:kern w:val="0"/>
                            <w:sz w:val="28"/>
                            <w:szCs w:val="28"/>
                            <w:lang w:val="ru-RU" w:eastAsia="ru-RU" w:bidi="ar-SA"/>
                          </w:rPr>
                          <w:t>решение Совета муниципального образования Курганинский район от 8 сентября 2021 г. № 94 «Об утверждении Положения о муниципальном земельном контроле в границах сельских поселений, входящих в состав муниципального образования Курганинский район Краснодарского края».</w:t>
                        </w:r>
                      </w:p>
                      <w:p>
                        <w:pPr>
                          <w:pStyle w:val="1"/>
                          <w:shd w:val="clear" w:fill="FFFFFF"/>
                          <w:suppressAutoHyphens w:val="true"/>
                          <w:spacing w:before="280" w:after="0"/>
                          <w:ind w:left="0" w:right="0" w:hanging="0"/>
                          <w:jc w:val="both"/>
                          <w:rPr>
                            <w:rFonts w:ascii="Times New Roman" w:hAnsi="Times New Roman" w:eastAsia="Times New Roman" w:cs="Times New Roman"/>
                            <w:b w:val="false"/>
                            <w:b w:val="false"/>
                            <w:bCs w:val="false"/>
                            <w:i w:val="false"/>
                            <w:i w:val="false"/>
                            <w:iCs/>
                            <w:color w:val="auto"/>
                            <w:spacing w:val="2"/>
                            <w:kern w:val="0"/>
                            <w:sz w:val="28"/>
                            <w:szCs w:val="28"/>
                            <w:lang w:val="ru-RU" w:eastAsia="ru-RU" w:bidi="ar-SA"/>
                          </w:rPr>
                        </w:pPr>
                        <w:r>
                          <w:rPr/>
                        </w:r>
                      </w:p>
                    </w:tc>
                  </w:tr>
                </w:tbl>
                <w:p>
                  <w:pPr>
                    <w:pStyle w:val="Normal"/>
                    <w:rPr/>
                  </w:pPr>
                  <w:r>
                    <w:rPr/>
                  </w:r>
                </w:p>
              </w:tc>
            </w:tr>
          </w:tbl>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Отдел инвестиций и стратегического развития администрации муниципального образования (далее - МО) Курганинский район                              как уполномоченный орган по проведению оценки регулирующего воздействия (далее - ОРВ)  проектов муниципальных нормативных правовых актов (далее - НПА) администрации МО Курганинский район, рассмотрел поступивший                    </w:t>
            </w:r>
            <w:r>
              <w:rPr>
                <w:rFonts w:cs="Times New Roman" w:ascii="Times New Roman" w:hAnsi="Times New Roman"/>
                <w:bCs/>
                <w:sz w:val="28"/>
                <w:szCs w:val="28"/>
              </w:rPr>
              <w:t>31</w:t>
            </w:r>
            <w:r>
              <w:rPr>
                <w:rFonts w:eastAsia="Times New Roman" w:cs="Times New Roman" w:ascii="Times New Roman" w:hAnsi="Times New Roman"/>
                <w:bCs/>
                <w:color w:val="auto"/>
                <w:kern w:val="0"/>
                <w:sz w:val="28"/>
                <w:szCs w:val="28"/>
                <w:lang w:val="ru-RU" w:eastAsia="ru-RU" w:bidi="ar-SA"/>
              </w:rPr>
              <w:t xml:space="preserve"> августа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 xml:space="preserve">проект   решения Совета МО Курганинский район                     «О внесении изменений в </w:t>
            </w:r>
            <w:r>
              <w:rPr>
                <w:rFonts w:eastAsia="Times New Roman" w:cs="Times New Roman" w:ascii="Times New Roman" w:hAnsi="Times New Roman"/>
                <w:b w:val="false"/>
                <w:bCs w:val="false"/>
                <w:i w:val="false"/>
                <w:iCs/>
                <w:color w:val="auto"/>
                <w:spacing w:val="2"/>
                <w:kern w:val="0"/>
                <w:sz w:val="28"/>
                <w:szCs w:val="28"/>
                <w:lang w:val="ru-RU" w:eastAsia="ru-RU" w:bidi="ar-SA"/>
              </w:rPr>
              <w:t>решение Совета муниципального образования Курганинский район от 8 сентября 2021 г. № 94 «Об утверждении Положения о муниципальном земельном контроле в границах сельских поселений, входящих в состав муниципального образования Курганинский район Краснодарского края», направленны</w:t>
            </w:r>
            <w:r>
              <w:rPr>
                <w:rFonts w:eastAsia="Times New Roman" w:cs="Times New Roman" w:ascii="Times New Roman" w:hAnsi="Times New Roman"/>
                <w:b w:val="false"/>
                <w:bCs/>
                <w:i w:val="false"/>
                <w:iCs/>
                <w:color w:val="auto"/>
                <w:spacing w:val="2"/>
                <w:kern w:val="0"/>
                <w:sz w:val="28"/>
                <w:szCs w:val="28"/>
                <w:lang w:val="ru-RU" w:eastAsia="ru-RU" w:bidi="ar-SA"/>
              </w:rPr>
              <w:t xml:space="preserve">й для подготовки настоящего Заключения управления  </w:t>
            </w:r>
            <w:r>
              <w:rPr>
                <w:rFonts w:eastAsia="Times New Roman" w:cs="Times New Roman" w:ascii="Times New Roman" w:hAnsi="Times New Roman"/>
                <w:b w:val="false"/>
                <w:bCs/>
                <w:i w:val="false"/>
                <w:iCs/>
                <w:color w:val="auto"/>
                <w:spacing w:val="2"/>
                <w:kern w:val="0"/>
                <w:sz w:val="28"/>
                <w:szCs w:val="28"/>
                <w:lang w:val="ru-RU" w:eastAsia="ru-RU" w:bidi="ar-SA"/>
              </w:rPr>
              <w:t>имущественных отношений</w:t>
            </w:r>
            <w:r>
              <w:rPr>
                <w:rFonts w:eastAsia="Times New Roman" w:cs="Times New Roman" w:ascii="Times New Roman" w:hAnsi="Times New Roman"/>
                <w:b w:val="false"/>
                <w:bCs/>
                <w:i w:val="false"/>
                <w:iCs/>
                <w:color w:val="auto"/>
                <w:spacing w:val="2"/>
                <w:kern w:val="0"/>
                <w:sz w:val="28"/>
                <w:szCs w:val="28"/>
                <w:lang w:val="ru-RU" w:eastAsia="ru-RU" w:bidi="ar-SA"/>
              </w:rPr>
              <w:t xml:space="preserve"> </w:t>
            </w:r>
            <w:r>
              <w:rPr>
                <w:rFonts w:eastAsia="Calibri" w:cs="Times New Roman" w:ascii="Times New Roman" w:hAnsi="Times New Roman"/>
                <w:b w:val="false"/>
                <w:bCs w:val="false"/>
                <w:i w:val="false"/>
                <w:iCs w:val="false"/>
                <w:color w:val="000000"/>
                <w:spacing w:val="2"/>
                <w:kern w:val="0"/>
                <w:sz w:val="28"/>
                <w:szCs w:val="28"/>
                <w:lang w:val="ru-RU" w:eastAsia="en-US" w:bidi="ar-SA"/>
              </w:rPr>
              <w:t>администрации МО</w:t>
            </w:r>
            <w:r>
              <w:rPr>
                <w:rFonts w:eastAsia="Times New Roman" w:cs="Times New Roman" w:ascii="Times New Roman" w:hAnsi="Times New Roman"/>
                <w:b w:val="false"/>
                <w:bCs/>
                <w:i w:val="false"/>
                <w:iCs/>
                <w:color w:val="auto"/>
                <w:spacing w:val="2"/>
                <w:kern w:val="0"/>
                <w:sz w:val="28"/>
                <w:szCs w:val="28"/>
                <w:lang w:val="ru-RU" w:eastAsia="ru-RU" w:bidi="ar-SA"/>
              </w:rPr>
              <w:t xml:space="preserve">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МО</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 xml:space="preserve">предпринимательской и иной экономической деятельности, обязанности   для   субъектов   инвестиционной  деятельности,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p>
          <w:p>
            <w:pPr>
              <w:pStyle w:val="Normal"/>
              <w:tabs>
                <w:tab w:val="clear" w:pos="708"/>
                <w:tab w:val="left" w:pos="732" w:leader="none"/>
              </w:tabs>
              <w:spacing w:lineRule="auto" w:line="240"/>
              <w:ind w:left="0" w:right="0" w:hanging="0"/>
              <w:jc w:val="center"/>
              <w:rPr/>
            </w:pPr>
            <w:r>
              <w:rPr>
                <w:rFonts w:eastAsia="Times New Roman" w:cs="Times New Roman"/>
                <w:b w:val="false"/>
                <w:bCs/>
                <w:i w:val="false"/>
                <w:iCs w:val="false"/>
                <w:color w:val="auto"/>
                <w:kern w:val="0"/>
                <w:sz w:val="28"/>
                <w:szCs w:val="28"/>
                <w:lang w:val="ru-RU" w:eastAsia="ru-RU" w:bidi="ar-SA"/>
              </w:rPr>
              <w:t>2</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проектов муниципальных нормативных правовых   актов   муниципального   образования  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 xml:space="preserve">проект подлежит проведению </w:t>
            </w:r>
            <w:r>
              <w:rPr>
                <w:rFonts w:eastAsia="Times New Roman" w:cs="Times New Roman"/>
                <w:color w:val="auto"/>
                <w:kern w:val="0"/>
                <w:sz w:val="28"/>
                <w:szCs w:val="28"/>
                <w:lang w:val="ru-RU" w:eastAsia="ru-RU" w:bidi="ar-SA"/>
              </w:rPr>
              <w:t>ОРВ</w:t>
            </w:r>
            <w:r>
              <w:rPr>
                <w:sz w:val="28"/>
                <w:szCs w:val="28"/>
              </w:rPr>
              <w:t>.</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w:t>
            </w:r>
            <w:r>
              <w:rPr>
                <w:rFonts w:eastAsia="Times New Roman" w:cs="Times New Roman"/>
                <w:color w:val="auto"/>
                <w:kern w:val="0"/>
                <w:sz w:val="28"/>
                <w:szCs w:val="28"/>
                <w:lang w:val="ru-RU" w:eastAsia="ru-RU" w:bidi="ar-SA"/>
              </w:rPr>
              <w:t>ОРВ</w:t>
            </w:r>
            <w:r>
              <w:rPr>
                <w:sz w:val="28"/>
                <w:szCs w:val="28"/>
              </w:rPr>
              <w:t xml:space="preserve">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w:t>
            </w:r>
            <w:r>
              <w:rPr>
                <w:rFonts w:eastAsia="Times New Roman" w:cs="Times New Roman"/>
                <w:color w:val="auto"/>
                <w:kern w:val="0"/>
                <w:sz w:val="28"/>
                <w:szCs w:val="28"/>
                <w:lang w:val="ru-RU" w:eastAsia="ru-RU" w:bidi="ar-SA"/>
              </w:rPr>
              <w:t>ОРВ</w:t>
            </w:r>
            <w:r>
              <w:rPr>
                <w:sz w:val="28"/>
                <w:szCs w:val="28"/>
              </w:rPr>
              <w:t xml:space="preserve">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w:t>
            </w:r>
            <w:r>
              <w:rPr>
                <w:rFonts w:eastAsia="Times New Roman" w:cs="Times New Roman"/>
                <w:color w:val="auto"/>
                <w:kern w:val="0"/>
                <w:sz w:val="28"/>
                <w:szCs w:val="28"/>
                <w:highlight w:val="white"/>
                <w:lang w:val="ru-RU" w:eastAsia="ru-RU" w:bidi="ar-SA"/>
              </w:rPr>
              <w:t>НПА</w:t>
            </w:r>
            <w:r>
              <w:rPr>
                <w:rFonts w:cs="Times New Roman"/>
                <w:sz w:val="28"/>
                <w:szCs w:val="28"/>
                <w:highlight w:val="white"/>
              </w:rPr>
              <w:t xml:space="preserve">, </w:t>
            </w:r>
            <w:r>
              <w:rPr>
                <w:rFonts w:eastAsia="Times New Roman" w:cs="Times New Roman"/>
                <w:b w:val="false"/>
                <w:bCs/>
                <w:i w:val="false"/>
                <w:iCs w:val="false"/>
                <w:color w:val="auto"/>
                <w:spacing w:val="2"/>
                <w:kern w:val="0"/>
                <w:sz w:val="28"/>
                <w:szCs w:val="28"/>
                <w:highlight w:val="white"/>
                <w:lang w:val="ru-RU" w:eastAsia="ru-RU" w:bidi="ar-SA"/>
              </w:rPr>
              <w:t>проекта</w:t>
            </w:r>
            <w:r>
              <w:rPr>
                <w:rFonts w:eastAsia="Times New Roman" w:cs="Times New Roman"/>
                <w:b w:val="false"/>
                <w:bCs/>
                <w:i w:val="false"/>
                <w:iCs/>
                <w:color w:val="auto"/>
                <w:spacing w:val="2"/>
                <w:kern w:val="0"/>
                <w:sz w:val="28"/>
                <w:szCs w:val="28"/>
                <w:highlight w:val="white"/>
                <w:lang w:val="ru-RU" w:eastAsia="ru-RU" w:bidi="ar-SA"/>
              </w:rPr>
              <w:t> решения Совета МО Курганинский район «</w:t>
            </w:r>
            <w:r>
              <w:rPr>
                <w:rFonts w:eastAsia="Times New Roman" w:cs="Times New Roman"/>
                <w:b w:val="false"/>
                <w:bCs/>
                <w:i w:val="false"/>
                <w:iCs/>
                <w:color w:val="auto"/>
                <w:spacing w:val="2"/>
                <w:kern w:val="0"/>
                <w:sz w:val="28"/>
                <w:szCs w:val="28"/>
                <w:highlight w:val="white"/>
                <w:lang w:val="ru-RU" w:eastAsia="ru-RU" w:bidi="ar-SA"/>
              </w:rPr>
              <w:t xml:space="preserve">О внесении изменений в </w:t>
            </w:r>
            <w:r>
              <w:rPr>
                <w:rFonts w:eastAsia="Times New Roman" w:cs="Times New Roman"/>
                <w:b w:val="false"/>
                <w:bCs w:val="false"/>
                <w:i w:val="false"/>
                <w:iCs/>
                <w:color w:val="auto"/>
                <w:spacing w:val="2"/>
                <w:kern w:val="0"/>
                <w:sz w:val="28"/>
                <w:szCs w:val="28"/>
                <w:highlight w:val="white"/>
                <w:lang w:val="ru-RU" w:eastAsia="ru-RU" w:bidi="ar-SA"/>
              </w:rPr>
              <w:t>решение Совета муниципального образования Курганинский район от 8 сентября 2021 г. № 94 «Об утверждении Положения о муниципальном земельном контроле в границах сельских поселений, входящих в состав муниципального образования Курганинский район Краснодарского края»</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 xml:space="preserve">вариант непринятия муниципального </w:t>
            </w:r>
            <w:r>
              <w:rPr>
                <w:rFonts w:eastAsia="Times New Roman" w:cs="Times New Roman" w:ascii="Times New Roman" w:hAnsi="Times New Roman"/>
                <w:color w:val="auto"/>
                <w:kern w:val="0"/>
                <w:sz w:val="28"/>
                <w:szCs w:val="28"/>
                <w:highlight w:val="white"/>
                <w:lang w:val="ru-RU" w:eastAsia="ru-RU" w:bidi="ar-SA"/>
              </w:rPr>
              <w:t>НПА</w:t>
            </w:r>
            <w:r>
              <w:rPr>
                <w:rFonts w:cs="Times New Roman" w:ascii="Times New Roman" w:hAnsi="Times New Roman"/>
                <w:sz w:val="28"/>
                <w:szCs w:val="28"/>
                <w:highlight w:val="white"/>
              </w:rPr>
              <w:t>.</w:t>
            </w:r>
          </w:p>
          <w:p>
            <w:pPr>
              <w:pStyle w:val="Normal"/>
              <w:spacing w:lineRule="auto" w:line="240"/>
              <w:ind w:left="0" w:right="0" w:firstLine="743"/>
              <w:jc w:val="both"/>
              <w:rPr/>
            </w:pPr>
            <w:r>
              <w:rPr>
                <w:rFonts w:cs="Times New Roman"/>
                <w:b w:val="false"/>
                <w:bCs w:val="false"/>
                <w:i w:val="false"/>
                <w:iCs w:val="false"/>
                <w:sz w:val="28"/>
                <w:szCs w:val="28"/>
                <w:highlight w:val="white"/>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w:t>
            </w:r>
            <w:r>
              <w:rPr>
                <w:rFonts w:eastAsia="Times New Roman" w:cs="Times New Roman"/>
                <w:b w:val="false"/>
                <w:bCs w:val="false"/>
                <w:i w:val="false"/>
                <w:iCs w:val="false"/>
                <w:color w:val="auto"/>
                <w:kern w:val="0"/>
                <w:sz w:val="28"/>
                <w:szCs w:val="28"/>
                <w:lang w:val="ru-RU" w:eastAsia="ru-RU" w:bidi="ar-SA"/>
              </w:rPr>
              <w:t xml:space="preserve">последствий.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физические и юридические лица;</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color w:val="auto"/>
                <w:kern w:val="0"/>
                <w:sz w:val="28"/>
                <w:szCs w:val="28"/>
                <w:lang w:val="ru-RU" w:eastAsia="ru-RU" w:bidi="ar-SA"/>
              </w:rPr>
              <w:t>сентябрь</w:t>
            </w:r>
            <w:r>
              <w:rPr>
                <w:rFonts w:eastAsia="Times New Roman" w:cs="Times New Roman"/>
                <w:b/>
                <w:bCs/>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 xml:space="preserve">2023 </w:t>
            </w:r>
            <w:r>
              <w:rPr>
                <w:rFonts w:eastAsia="Times New Roman" w:cs="Times New Roman"/>
                <w:b w:val="false"/>
                <w:bCs w:val="false"/>
                <w:i w:val="false"/>
                <w:iCs w:val="false"/>
                <w:color w:val="auto"/>
                <w:kern w:val="0"/>
                <w:sz w:val="28"/>
                <w:szCs w:val="28"/>
                <w:lang w:val="ru-RU" w:eastAsia="ru-RU" w:bidi="ar-SA"/>
              </w:rPr>
              <w:t>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оценка    дополнительных     расходов   и    доходов  потенциальных лиц,</w:t>
            </w:r>
          </w:p>
          <w:p>
            <w:pPr>
              <w:pStyle w:val="Normal"/>
              <w:spacing w:lineRule="auto" w:line="240"/>
              <w:ind w:left="0" w:right="0" w:firstLine="743"/>
              <w:jc w:val="center"/>
              <w:rPr>
                <w:sz w:val="28"/>
                <w:szCs w:val="28"/>
              </w:rPr>
            </w:pPr>
            <w:r>
              <w:rPr/>
            </w:r>
          </w:p>
          <w:p>
            <w:pPr>
              <w:pStyle w:val="Normal"/>
              <w:spacing w:lineRule="auto" w:line="240"/>
              <w:ind w:left="0" w:right="0" w:firstLine="743"/>
              <w:jc w:val="center"/>
              <w:rPr/>
            </w:pPr>
            <w:r>
              <w:rPr>
                <w:sz w:val="28"/>
                <w:szCs w:val="28"/>
              </w:rPr>
              <w:t>3</w:t>
            </w:r>
          </w:p>
          <w:p>
            <w:pPr>
              <w:pStyle w:val="Normal"/>
              <w:spacing w:lineRule="auto" w:line="240"/>
              <w:ind w:left="0" w:right="0" w:firstLine="743"/>
              <w:jc w:val="both"/>
              <w:rPr/>
            </w:pPr>
            <w:r>
              <w:rPr>
                <w:sz w:val="28"/>
                <w:szCs w:val="28"/>
              </w:rPr>
              <w:t>участвующих в правоотношениях, подлежащих правовому регулированию,</w:t>
            </w:r>
            <w:r>
              <w:rPr>
                <w:sz w:val="28"/>
                <w:szCs w:val="28"/>
              </w:rPr>
              <w:t xml:space="preserve"> </w:t>
            </w:r>
            <w:r>
              <w:rPr>
                <w:sz w:val="28"/>
                <w:szCs w:val="28"/>
              </w:rPr>
              <w:t>и расходов местного бюджета, связанных с введением предлагаемого правовог</w:t>
            </w:r>
            <w:r>
              <w:rPr>
                <w:sz w:val="28"/>
                <w:szCs w:val="28"/>
              </w:rPr>
              <w:t xml:space="preserve">о </w:t>
            </w:r>
            <w:r>
              <w:rPr>
                <w:sz w:val="28"/>
                <w:szCs w:val="28"/>
              </w:rPr>
              <w:t xml:space="preserve">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физические и юридические лица;</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left="0" w:right="0" w:hanging="0"/>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необходимость внесения изменений в решение Совета муниципального образования Курганинский район от 8 сентября 2021 г. № 94 «Об утверждении Положения о муниципальном земельном контроле в границах сельских поселений, входящих в состав муниципального образования Курганинский район Краснодарского края» </w:t>
                  </w:r>
                  <w:r>
                    <w:rPr>
                      <w:rFonts w:eastAsia="Times New Roman" w:cs="Times New Roman" w:ascii="Times New Roman" w:hAnsi="Times New Roman"/>
                      <w:b w:val="false"/>
                      <w:bCs/>
                      <w:i w:val="false"/>
                      <w:iCs w:val="false"/>
                      <w:color w:val="auto"/>
                      <w:spacing w:val="-2"/>
                      <w:kern w:val="0"/>
                      <w:sz w:val="28"/>
                      <w:szCs w:val="28"/>
                      <w:lang w:val="ru-RU" w:eastAsia="ru-RU" w:bidi="ar-SA"/>
                    </w:rPr>
                    <w:t>(</w:t>
                  </w:r>
                  <w:r>
                    <w:rPr>
                      <w:rFonts w:eastAsia="Times New Roman" w:cs="Times New Roman" w:ascii="Times New Roman" w:hAnsi="Times New Roman"/>
                      <w:b w:val="false"/>
                      <w:bCs/>
                      <w:i w:val="false"/>
                      <w:iCs w:val="false"/>
                      <w:color w:val="auto"/>
                      <w:spacing w:val="-2"/>
                      <w:kern w:val="0"/>
                      <w:sz w:val="28"/>
                      <w:szCs w:val="28"/>
                      <w:lang w:val="ru-RU" w:eastAsia="ru-RU" w:bidi="ar-SA"/>
                    </w:rPr>
                    <w:t>в связи с поступившим  протестом прокуратуры Курганинского района, практики применения Федерального закона от 31 июля 2020 г. № 248 - ФЗ «О государственном контроле (надзоре) и муниципальном контроле в Российской Федерации» и разработанных Фондом Стратегических разработок методических рекомендаций по разработке индикаторов риска государственного контроля (надзора) и муниципального контроля.</w:t>
                  </w:r>
                </w:p>
                <w:p>
                  <w:pPr>
                    <w:pStyle w:val="Normal"/>
                    <w:shd w:val="clear" w:fill="FFFFFF"/>
                    <w:spacing w:lineRule="auto" w:line="240"/>
                    <w:jc w:val="both"/>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w:t>
                  </w:r>
                  <w:r>
                    <w:rPr>
                      <w:rFonts w:eastAsia="Times New Roman" w:cs="Times New Roman"/>
                      <w:b w:val="false"/>
                      <w:bCs w:val="false"/>
                      <w:i w:val="false"/>
                      <w:iCs w:val="false"/>
                      <w:color w:val="auto"/>
                      <w:spacing w:val="-2"/>
                      <w:kern w:val="0"/>
                      <w:sz w:val="28"/>
                      <w:szCs w:val="28"/>
                      <w:lang w:val="ru-RU" w:eastAsia="ru-RU" w:bidi="ar-SA"/>
                    </w:rPr>
                    <w:t xml:space="preserve">Проект разработан в целях </w:t>
                  </w:r>
                  <w:r>
                    <w:rPr>
                      <w:rFonts w:eastAsia="Times New Roman" w:cs="Times New Roman"/>
                      <w:b w:val="false"/>
                      <w:bCs/>
                      <w:i w:val="false"/>
                      <w:iCs w:val="false"/>
                      <w:color w:val="auto"/>
                      <w:spacing w:val="-2"/>
                      <w:kern w:val="0"/>
                      <w:sz w:val="28"/>
                      <w:szCs w:val="28"/>
                      <w:lang w:val="ru-RU" w:eastAsia="ru-RU" w:bidi="ar-SA"/>
                    </w:rPr>
                    <w:t xml:space="preserve">внесения изменений в решение Совета муниципального образования Курганинский район от 8 сентября 2021 г. № 94 «Об утверждении Положения о муниципальном земельном контроле в границах сельских поселений, входящих в состав муниципального образования Курганинский район Краснодарского края» </w:t>
                  </w:r>
                  <w:r>
                    <w:rPr>
                      <w:rFonts w:eastAsia="Times New Roman" w:cs="Times New Roman"/>
                      <w:b w:val="false"/>
                      <w:bCs/>
                      <w:i w:val="false"/>
                      <w:iCs w:val="false"/>
                      <w:color w:val="auto"/>
                      <w:spacing w:val="-2"/>
                      <w:kern w:val="0"/>
                      <w:sz w:val="28"/>
                      <w:szCs w:val="28"/>
                      <w:lang w:val="ru-RU" w:eastAsia="ru-RU" w:bidi="ar-SA"/>
                    </w:rPr>
                    <w:t xml:space="preserve">в соответствии с </w:t>
                  </w:r>
                  <w:r>
                    <w:rPr>
                      <w:rFonts w:eastAsia="Times New Roman" w:cs="Times New Roman"/>
                      <w:b w:val="false"/>
                      <w:bCs/>
                      <w:i w:val="false"/>
                      <w:iCs w:val="false"/>
                      <w:color w:val="auto"/>
                      <w:spacing w:val="-2"/>
                      <w:kern w:val="0"/>
                      <w:sz w:val="28"/>
                      <w:szCs w:val="28"/>
                      <w:lang w:val="ru-RU" w:eastAsia="ru-RU" w:bidi="ar-SA"/>
                    </w:rPr>
                    <w:t>практик</w:t>
                  </w:r>
                  <w:r>
                    <w:rPr>
                      <w:rFonts w:eastAsia="Times New Roman" w:cs="Times New Roman"/>
                      <w:b w:val="false"/>
                      <w:bCs/>
                      <w:i w:val="false"/>
                      <w:iCs w:val="false"/>
                      <w:color w:val="auto"/>
                      <w:spacing w:val="-2"/>
                      <w:kern w:val="0"/>
                      <w:sz w:val="28"/>
                      <w:szCs w:val="28"/>
                      <w:lang w:val="ru-RU" w:eastAsia="ru-RU" w:bidi="ar-SA"/>
                    </w:rPr>
                    <w:t>ой</w:t>
                  </w:r>
                  <w:r>
                    <w:rPr>
                      <w:rFonts w:eastAsia="Times New Roman" w:cs="Times New Roman"/>
                      <w:b w:val="false"/>
                      <w:bCs/>
                      <w:i w:val="false"/>
                      <w:iCs w:val="false"/>
                      <w:color w:val="auto"/>
                      <w:spacing w:val="-2"/>
                      <w:kern w:val="0"/>
                      <w:sz w:val="28"/>
                      <w:szCs w:val="28"/>
                      <w:lang w:val="ru-RU" w:eastAsia="ru-RU" w:bidi="ar-SA"/>
                    </w:rPr>
                    <w:t xml:space="preserve"> применения Федерального закона от 31 июля 2020 г. № 248 - ФЗ                               «О государственном контроле (надзоре) и муниципальном контроле в Российской Федерации» и разработанных Фондом Стратегических разработок методических рекомендаций по разработке индикаторов риска государственного контроля (надзора) и муниципального контроля</w:t>
                  </w:r>
                  <w:r>
                    <w:rPr>
                      <w:rFonts w:eastAsia="Times New Roman" w:cs="Times New Roman"/>
                      <w:b w:val="false"/>
                      <w:bCs w:val="false"/>
                      <w:i w:val="false"/>
                      <w:iCs w:val="false"/>
                      <w:color w:val="auto"/>
                      <w:spacing w:val="-2"/>
                      <w:kern w:val="0"/>
                      <w:sz w:val="28"/>
                      <w:szCs w:val="28"/>
                      <w:lang w:val="ru-RU" w:eastAsia="ru-RU" w:bidi="ar-SA"/>
                    </w:rPr>
                    <w:t xml:space="preserve"> .</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1" w:name="_Hlk1212346144"/>
            <w:bookmarkEnd w:id="1"/>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НПА содержит положения, изменяющие ранее предусмотренные муниципальными НПА МО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w:t>
            </w:r>
            <w:r>
              <w:rPr>
                <w:rFonts w:eastAsia="Times New Roman" w:cs="Times New Roman"/>
                <w:color w:val="auto"/>
                <w:kern w:val="0"/>
                <w:sz w:val="28"/>
                <w:szCs w:val="28"/>
                <w:lang w:val="ru-RU" w:eastAsia="ru-RU" w:bidi="ar-SA"/>
              </w:rPr>
              <w:t>МО</w:t>
            </w:r>
          </w:p>
          <w:p>
            <w:pPr>
              <w:pStyle w:val="Normal"/>
              <w:spacing w:lineRule="auto" w:line="240"/>
              <w:ind w:left="0" w:right="0" w:firstLine="743"/>
              <w:jc w:val="center"/>
              <w:rPr>
                <w:sz w:val="28"/>
                <w:szCs w:val="28"/>
              </w:rPr>
            </w:pPr>
            <w:r>
              <w:rPr/>
            </w:r>
          </w:p>
          <w:p>
            <w:pPr>
              <w:pStyle w:val="Normal"/>
              <w:spacing w:lineRule="auto" w:line="240"/>
              <w:ind w:left="0" w:right="0" w:firstLine="743"/>
              <w:jc w:val="center"/>
              <w:rPr/>
            </w:pPr>
            <w:r>
              <w:rPr>
                <w:sz w:val="28"/>
                <w:szCs w:val="28"/>
              </w:rPr>
              <w:t>4</w:t>
            </w:r>
          </w:p>
          <w:p>
            <w:pPr>
              <w:pStyle w:val="Normal"/>
              <w:spacing w:lineRule="auto" w:line="240"/>
              <w:ind w:left="0" w:right="0" w:hanging="0"/>
              <w:jc w:val="both"/>
              <w:rPr/>
            </w:pPr>
            <w:r>
              <w:rPr>
                <w:sz w:val="28"/>
                <w:szCs w:val="28"/>
              </w:rPr>
              <w:t xml:space="preserve">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 w:val="false"/>
                <w:i w:val="false"/>
                <w:iCs w:val="false"/>
                <w:color w:val="auto"/>
                <w:kern w:val="0"/>
                <w:sz w:val="28"/>
                <w:szCs w:val="28"/>
                <w:lang w:val="ru-RU" w:eastAsia="ru-RU" w:bidi="ar-SA"/>
              </w:rPr>
              <w:t xml:space="preserve">, </w:t>
            </w:r>
            <w:r>
              <w:rPr>
                <w:rFonts w:eastAsia="Times New Roman" w:cs="Times New Roman"/>
                <w:b w:val="false"/>
                <w:bCs/>
                <w:i w:val="false"/>
                <w:iCs w:val="false"/>
                <w:color w:val="auto"/>
                <w:kern w:val="0"/>
                <w:sz w:val="28"/>
                <w:szCs w:val="28"/>
                <w:lang w:val="ru-RU" w:eastAsia="ru-RU" w:bidi="ar-SA"/>
              </w:rPr>
              <w:t>проект внесения изменений в решение Совета муниципального образования Курганинский район от 8 сентября 2021 г. № 94 «Об утверждении Положения о муниципальном земельном контроле в границах сельских поселений, входящих в состав муниципального образования Курганинский район Краснодарского края» утверждает новый перечень индикаторов риска нарушения обязательных требований, проверяемых в рамках</w:t>
            </w:r>
          </w:p>
          <w:p>
            <w:pPr>
              <w:pStyle w:val="Normal"/>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осуществления муниципального земельного контроля.</w:t>
            </w:r>
          </w:p>
          <w:p>
            <w:pPr>
              <w:pStyle w:val="Normal"/>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    </w:t>
            </w: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w:t>
            </w:r>
            <w:r>
              <w:rPr>
                <w:rFonts w:eastAsia="Times New Roman" w:cs="Times New Roman"/>
                <w:color w:val="auto"/>
                <w:kern w:val="0"/>
                <w:sz w:val="28"/>
                <w:szCs w:val="28"/>
                <w:lang w:val="ru-RU" w:eastAsia="ru-RU" w:bidi="ar-SA"/>
              </w:rPr>
              <w:t>МО</w:t>
            </w:r>
            <w:r>
              <w:rPr>
                <w:sz w:val="28"/>
                <w:szCs w:val="28"/>
              </w:rPr>
              <w:t xml:space="preserve">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w:t>
            </w:r>
            <w:r>
              <w:rPr>
                <w:rFonts w:eastAsia="Times New Roman" w:cs="Times New Roman"/>
                <w:color w:val="auto"/>
                <w:kern w:val="0"/>
                <w:sz w:val="28"/>
                <w:szCs w:val="28"/>
                <w:highlight w:val="white"/>
                <w:lang w:val="ru-RU" w:eastAsia="ru-RU" w:bidi="ar-SA"/>
              </w:rPr>
              <w:t>МО</w:t>
            </w:r>
            <w:r>
              <w:rPr>
                <w:rFonts w:cs="Times New Roman"/>
                <w:sz w:val="28"/>
                <w:szCs w:val="28"/>
                <w:highlight w:val="white"/>
              </w:rPr>
              <w:t xml:space="preserve">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w:t>
            </w:r>
            <w:r>
              <w:rPr>
                <w:rFonts w:eastAsia="Times New Roman" w:cs="Times New Roman"/>
                <w:color w:val="auto"/>
                <w:kern w:val="0"/>
                <w:sz w:val="28"/>
                <w:szCs w:val="28"/>
                <w:highlight w:val="white"/>
                <w:lang w:val="ru-RU" w:eastAsia="ru-RU" w:bidi="ar-SA"/>
              </w:rPr>
              <w:t xml:space="preserve">НПА </w:t>
            </w:r>
            <w:r>
              <w:rPr>
                <w:rFonts w:cs="Times New Roman"/>
                <w:sz w:val="28"/>
                <w:szCs w:val="28"/>
                <w:highlight w:val="white"/>
              </w:rPr>
              <w:t>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w:t>
            </w:r>
            <w:r>
              <w:rPr>
                <w:rFonts w:eastAsia="Times New Roman" w:cs="Times New Roman"/>
                <w:sz w:val="28"/>
                <w:szCs w:val="28"/>
              </w:rPr>
              <w:t>31</w:t>
            </w:r>
            <w:r>
              <w:rPr>
                <w:rFonts w:eastAsia="Times New Roman" w:cs="Times New Roman"/>
                <w:sz w:val="28"/>
                <w:szCs w:val="28"/>
              </w:rPr>
              <w:t xml:space="preserve"> </w:t>
            </w:r>
            <w:r>
              <w:rPr>
                <w:rFonts w:eastAsia="Times New Roman" w:cs="Times New Roman"/>
                <w:sz w:val="28"/>
                <w:szCs w:val="28"/>
              </w:rPr>
              <w:t>августа</w:t>
            </w:r>
            <w:r>
              <w:rPr>
                <w:rFonts w:eastAsia="Times New Roman" w:cs="Times New Roman"/>
                <w:sz w:val="28"/>
                <w:szCs w:val="28"/>
              </w:rPr>
              <w:t xml:space="preserve"> по </w:t>
            </w:r>
            <w:r>
              <w:rPr>
                <w:rFonts w:eastAsia="Times New Roman" w:cs="Times New Roman"/>
                <w:sz w:val="28"/>
                <w:szCs w:val="28"/>
              </w:rPr>
              <w:t>13 сентября</w:t>
            </w:r>
            <w:r>
              <w:rPr>
                <w:rFonts w:eastAsia="Times New Roman" w:cs="Times New Roman"/>
                <w:sz w:val="28"/>
                <w:szCs w:val="28"/>
              </w:rPr>
              <w:t xml:space="preserve">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w:t>
            </w:r>
          </w:p>
          <w:p>
            <w:pPr>
              <w:pStyle w:val="Normal"/>
              <w:tabs>
                <w:tab w:val="clear" w:pos="708"/>
                <w:tab w:val="left" w:pos="867" w:leader="none"/>
                <w:tab w:val="left" w:pos="5387" w:leader="none"/>
              </w:tabs>
              <w:spacing w:lineRule="auto" w:line="240"/>
              <w:jc w:val="both"/>
              <w:rPr>
                <w:sz w:val="28"/>
                <w:szCs w:val="28"/>
              </w:rPr>
            </w:pPr>
            <w:r>
              <w:rPr/>
            </w:r>
          </w:p>
          <w:p>
            <w:pPr>
              <w:pStyle w:val="Normal"/>
              <w:tabs>
                <w:tab w:val="clear" w:pos="708"/>
                <w:tab w:val="left" w:pos="867" w:leader="none"/>
                <w:tab w:val="left" w:pos="5387" w:leader="none"/>
              </w:tabs>
              <w:spacing w:lineRule="auto" w:line="240"/>
              <w:jc w:val="both"/>
              <w:rPr>
                <w:sz w:val="28"/>
                <w:szCs w:val="28"/>
              </w:rPr>
            </w:pPr>
            <w:r>
              <w:rPr/>
            </w:r>
          </w:p>
          <w:p>
            <w:pPr>
              <w:pStyle w:val="Normal"/>
              <w:tabs>
                <w:tab w:val="clear" w:pos="708"/>
                <w:tab w:val="left" w:pos="867" w:leader="none"/>
                <w:tab w:val="left" w:pos="5387" w:leader="none"/>
              </w:tabs>
              <w:spacing w:lineRule="auto" w:line="240"/>
              <w:jc w:val="both"/>
              <w:rPr>
                <w:sz w:val="28"/>
                <w:szCs w:val="28"/>
              </w:rPr>
            </w:pPr>
            <w:r>
              <w:rPr/>
            </w:r>
          </w:p>
          <w:p>
            <w:pPr>
              <w:pStyle w:val="Normal"/>
              <w:tabs>
                <w:tab w:val="clear" w:pos="708"/>
                <w:tab w:val="left" w:pos="867" w:leader="none"/>
                <w:tab w:val="left" w:pos="5387" w:leader="none"/>
              </w:tabs>
              <w:spacing w:lineRule="auto" w:line="240"/>
              <w:jc w:val="center"/>
              <w:rPr/>
            </w:pPr>
            <w:r>
              <w:rPr>
                <w:sz w:val="28"/>
                <w:szCs w:val="28"/>
              </w:rPr>
              <w:t>5</w:t>
            </w:r>
          </w:p>
          <w:p>
            <w:pPr>
              <w:pStyle w:val="Normal"/>
              <w:tabs>
                <w:tab w:val="clear" w:pos="708"/>
                <w:tab w:val="left" w:pos="867" w:leader="none"/>
                <w:tab w:val="left" w:pos="5387" w:leader="none"/>
              </w:tabs>
              <w:spacing w:lineRule="auto" w:line="240"/>
              <w:jc w:val="both"/>
              <w:rPr/>
            </w:pPr>
            <w:r>
              <w:rPr>
                <w:sz w:val="28"/>
                <w:szCs w:val="28"/>
              </w:rPr>
              <w:t xml:space="preserve">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r>
          </w:p>
          <w:p>
            <w:pPr>
              <w:pStyle w:val="Normal"/>
              <w:tabs>
                <w:tab w:val="clear" w:pos="708"/>
                <w:tab w:val="left" w:pos="867" w:leader="none"/>
                <w:tab w:val="left" w:pos="5387" w:leader="none"/>
              </w:tabs>
              <w:spacing w:lineRule="auto" w:line="240"/>
              <w:jc w:val="both"/>
              <w:rPr>
                <w:sz w:val="28"/>
                <w:szCs w:val="28"/>
              </w:rPr>
            </w:pPr>
            <w:r>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Исполняющий обязанности</w:t>
                  </w:r>
                </w:p>
                <w:p>
                  <w:pPr>
                    <w:pStyle w:val="Normal"/>
                    <w:tabs>
                      <w:tab w:val="clear" w:pos="708"/>
                      <w:tab w:val="left" w:pos="60" w:leader="none"/>
                      <w:tab w:val="left" w:pos="867" w:leader="none"/>
                      <w:tab w:val="left" w:pos="5387" w:leader="none"/>
                    </w:tabs>
                    <w:spacing w:lineRule="auto" w:line="240"/>
                    <w:jc w:val="both"/>
                    <w:rPr/>
                  </w:pPr>
                  <w:r>
                    <w:rPr>
                      <w:sz w:val="28"/>
                      <w:szCs w:val="28"/>
                    </w:rPr>
                    <w:t>н</w:t>
                  </w:r>
                  <w:r>
                    <w:rPr>
                      <w:sz w:val="28"/>
                      <w:szCs w:val="28"/>
                    </w:rPr>
                    <w:t>ачальник</w:t>
                  </w:r>
                  <w:r>
                    <w:rPr>
                      <w:sz w:val="28"/>
                      <w:szCs w:val="28"/>
                    </w:rPr>
                    <w:t>а</w:t>
                  </w:r>
                  <w:r>
                    <w:rPr>
                      <w:sz w:val="28"/>
                      <w:szCs w:val="28"/>
                    </w:rPr>
                    <w:t xml:space="preserve">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В.А. Гализина</w:t>
                  </w:r>
                  <w:r>
                    <w:rPr>
                      <w:sz w:val="28"/>
                      <w:szCs w:val="28"/>
                    </w:rPr>
                    <w:t xml:space="preserve">                                </w:t>
                  </w:r>
                  <w:r>
                    <w:rPr>
                      <w:sz w:val="28"/>
                      <w:szCs w:val="28"/>
                    </w:rPr>
                    <w:t>20 сентября</w:t>
                  </w:r>
                  <w:r>
                    <w:rPr>
                      <w:sz w:val="28"/>
                      <w:szCs w:val="28"/>
                    </w:rPr>
                    <w:t xml:space="preserve">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1353</TotalTime>
  <Application>LibreOffice/6.3.6.2$Linux_X86_64 LibreOffice_project/30$Build-2</Application>
  <Pages>5</Pages>
  <Words>1133</Words>
  <Characters>8896</Characters>
  <CharactersWithSpaces>10772</CharactersWithSpaces>
  <Paragraphs>57</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2023-09-22T14:01:50Z</cp:lastPrinted>
  <dcterms:modified xsi:type="dcterms:W3CDTF">2023-09-22T14:14:08Z</dcterms:modified>
  <cp:revision>64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