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ПАМЯТКА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членам рейдовых групп контролирующих ход выполнения Закона Краснодарского края от 28 июня 2007 года № 1267-КЗ «Об участии граждан в охране общественного порядка в Краснодарском крае» и от 21 июля 2008 года    № 1539-КЗ «О мерах по профилактике безнадзорности и правонарушений несовершеннолетних в Краснодарском крае» на территории Курганинского городского поселения Курганинского городского поселения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Курганинского района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1.Безнадзорным</w:t>
      </w:r>
      <w:r>
        <w:rPr>
          <w:sz w:val="26"/>
          <w:szCs w:val="26"/>
        </w:rPr>
        <w:t xml:space="preserve"> считается несовершеннолетний, если он находится без сопровождения взрослых – родителей (законных представителей), родственников или ответственных лиц, в том числе: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ab/>
        <w:t xml:space="preserve">-несовершеннолетний в возрасте </w:t>
      </w:r>
      <w:r>
        <w:rPr>
          <w:b/>
          <w:sz w:val="26"/>
          <w:szCs w:val="26"/>
        </w:rPr>
        <w:t>до 7 лет – круглосуточно;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 xml:space="preserve">-несовершеннолетний в возрасте </w:t>
      </w:r>
      <w:r>
        <w:rPr>
          <w:b/>
          <w:sz w:val="26"/>
          <w:szCs w:val="26"/>
        </w:rPr>
        <w:t>от 7 до 14 лет – с 21 часа до 6 часов;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 xml:space="preserve">-несовершеннолетний в возрасте </w:t>
      </w:r>
      <w:r>
        <w:rPr>
          <w:b/>
          <w:sz w:val="26"/>
          <w:szCs w:val="26"/>
        </w:rPr>
        <w:t>от 14 лет до достижения совершеннолетия    (18 лет) – с 22 часов до 6 часов.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2.Если вы обнаружили во время рейда безнадзорных несовершеннолетних, совершающих правонарушение </w:t>
      </w:r>
      <w:r>
        <w:rPr>
          <w:b/>
          <w:sz w:val="26"/>
          <w:szCs w:val="26"/>
        </w:rPr>
        <w:t>– распитие спиртных напитков и пива, употребление наркотических веществ, находящихся в состоянии алкогольного, либо наркотического опьянения, совершающих хулиганские действия (т.е. нарушения общественного порядка, выражающееся в неуважении к обществу, сопровождающееся нецензурной бранью, оскорбительным приставаниям к гражданам, а равно уничтожением или повреждением чужого имущества),</w:t>
      </w:r>
      <w:r>
        <w:rPr>
          <w:sz w:val="26"/>
          <w:szCs w:val="26"/>
        </w:rPr>
        <w:t xml:space="preserve"> либо совершают преступление, либо в отношении несовершеннолетнего совершается административное правонарушение или преступление – необходимо позвонить по телефону в отдел МВД РФ по Курганинскому району.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3.Если несовершеннолетний не совершает преступления (правонарушения), однако находится один в ночное время в общественном месте – необходимо подойти, представиться и вежливо спросить возраст у ребенка, а также выяснить, почему он находится в общественном месте в ночное время один, и незамедлительно позвонить по телефону в отдел МВД РФ по Курганинскому району. В этом случае, также желательно дождавшись приезда мобильной группы или наряда полиции, как можно подробнее описать обстоятельства, при которых выявлен несовершеннолетний, а также попытаться находиться рядом с ребенком до прибытия наряда полиции.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4.Если несовершеннолетний, находясь один в общественном месте в ночное время, нуждается в экстренной медицинской помощи необходимо незамедлительно вызвать по телефону «03» бригаду скорой медицинской помощи, после чего сообщить в полицию по телефону «02». Необходимо также дождавшись бригады скорой помощи и наряд полиции можно подробнее описать обстоятельства, при которых был выявлен несовершеннолетний.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Контактные телефоны: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районного штаба:</w:t>
        <w:tab/>
        <w:tab/>
        <w:tab/>
        <w:tab/>
        <w:tab/>
        <w:tab/>
        <w:t>(8-86147) 2-23-42;</w:t>
      </w:r>
    </w:p>
    <w:p>
      <w:pPr>
        <w:pStyle w:val="Normal"/>
        <w:rPr/>
      </w:pPr>
      <w:r>
        <w:rPr>
          <w:sz w:val="26"/>
          <w:szCs w:val="26"/>
        </w:rPr>
        <w:t>оперативного дежурного ОВД:</w:t>
        <w:tab/>
        <w:tab/>
        <w:tab/>
        <w:tab/>
        <w:t>02; 020; 102;  89994377022</w:t>
      </w:r>
    </w:p>
    <w:p>
      <w:pPr>
        <w:pStyle w:val="Normal"/>
        <w:rPr/>
      </w:pPr>
      <w:r>
        <w:rPr>
          <w:sz w:val="26"/>
          <w:szCs w:val="26"/>
        </w:rPr>
        <w:t>ОПДН:</w:t>
        <w:tab/>
        <w:tab/>
        <w:tab/>
        <w:tab/>
        <w:tab/>
        <w:tab/>
        <w:tab/>
        <w:t>(8-86147) 2-88-08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ПАМЯТКА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членам рейдовых групп, контролирующих охрану общественного порядка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 ходе проведения рейдовых мероприятий по охране общественного порядка и профилактике безнадзорности и правонарушений несовершеннолетних на территории Курганинского городского поселения членам рейдовых групп обращать особое внимание на подозрительных граждан и предметы, а также на бесхозные автомобили вблизи детских, образовательных, медицинских, спортивных и иных объектов массового пребывания граждан.</w:t>
      </w:r>
    </w:p>
    <w:p>
      <w:pPr>
        <w:pStyle w:val="Normal"/>
        <w:ind w:firstLine="708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Рейдовым группам обо всех подозрительных случаях незамедлительно информировать правоохранительные органы.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8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Телефон оперативного дежурного ОВД: 8 999 437 70 22.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;Times New Roman" w:hAnsi="Times New Roman;Times New Roman" w:eastAsia="Times New Roman;Times New Roman" w:cs="Times New Roman;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43</TotalTime>
  <Application>LibreOffice/7.3.3.2$Linux_X86_64 LibreOffice_project/30$Build-2</Application>
  <AppVersion>15.0000</AppVersion>
  <Pages>2</Pages>
  <Words>409</Words>
  <Characters>2896</Characters>
  <CharactersWithSpaces>3321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2017-07-31T10:38:00Z</dcterms:created>
  <dc:creator>mashburo</dc:creator>
  <dc:description/>
  <cp:keywords/>
  <dc:language>ru-RU</dc:language>
  <cp:lastModifiedBy>mashburo</cp:lastModifiedBy>
  <cp:lastPrinted>2017-07-31T10:24:00Z</cp:lastPrinted>
  <dcterms:modified xsi:type="dcterms:W3CDTF">2017-07-31T11:20:00Z</dcterms:modified>
  <cp:revision>5</cp:revision>
  <dc:subject/>
  <dc:title>СОГЛАСОВАНО</dc:title>
</cp:coreProperties>
</file>